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/>
        </w:rPr>
        <w:t>天津财经大学珠江学院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教师教学创新大赛暨第十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届教师教学基本功竞赛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评分标准</w:t>
      </w:r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一、课堂教学实录视频（40分）</w:t>
      </w:r>
    </w:p>
    <w:tbl>
      <w:tblPr>
        <w:tblStyle w:val="7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9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教学理念</w:t>
            </w: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教学内容</w:t>
            </w: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</w:rPr>
              <w:t>教学内容满足行业与社会需求，教学重、难点处理恰当，关注学生已有知识和经验，教学内容具有科学性。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  <w:t>课程思政</w:t>
            </w: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落实立德树人根本任务，将价值塑造、知识传授和能力培养融为一体，显性教育与隐性教育相统一，实现“三全育人”。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  <w:t>教学过程</w:t>
            </w: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注重以学生为中心创新教学，体现教师主导、学生主体。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</w:rPr>
              <w:t>以信息技术创设教学环境，支持教学创新。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创新考核评价的内容和方式，</w:t>
            </w: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</w:rPr>
              <w:t>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教学效果</w:t>
            </w: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课堂讲授富有吸引力，课堂气氛融洽，学生思维活跃，深度参与课堂。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学生知识、能力与思维得到发展，实现教学目标的达成。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形成适合学科特色、学生特点的教学模式，具有较大借鉴和推广价值。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视频质量</w:t>
            </w:r>
          </w:p>
        </w:tc>
        <w:tc>
          <w:tcPr>
            <w:tcW w:w="4242" w:type="pct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二、教学创新成果报告（20分）</w:t>
      </w:r>
    </w:p>
    <w:tbl>
      <w:tblPr>
        <w:tblStyle w:val="7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有明确的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问题导向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立足于课堂教学真实问题，能体现“以学生发展为中心”的理念，提出解决问题的思路与方案。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有明显的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创新特色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体现课程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思政特色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概述在课程思政建设方面的特色、亮点和创新点，形成可供借鉴推广的经验做法。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关注技术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应用于教学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注重创新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成果的辐射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>
      <w:pPr>
        <w:spacing w:line="480" w:lineRule="auto"/>
        <w:rPr>
          <w:rFonts w:ascii="Times New Roman" w:hAnsi="Times New Roman" w:eastAsia="仿宋" w:cs="Times New Roman"/>
          <w:b/>
          <w:color w:val="000000"/>
          <w:sz w:val="28"/>
          <w:szCs w:val="28"/>
          <w:lang w:bidi="en-US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三、教学设计创新汇报（40分）</w:t>
      </w:r>
    </w:p>
    <w:tbl>
      <w:tblPr>
        <w:tblStyle w:val="7"/>
        <w:tblW w:w="53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理念与目标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内容分析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教学内容前后知识点关系、地位、作用描述准确，重点、难点分析清楚。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能够将教学内容与学科研究新进展、实践发展新经验、社会需求新变化相联系。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学情分析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学生认知特点和起点水平表述恰当，学习习惯和能力分析合理。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课程思政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过程与方法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教学活动丰富多样，能体现各等级水平的知识、技能和情感价值目标。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考评与反馈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采用多元评价方法，合理评价学生知识、能力与思维的发展。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文档规范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spacing w:val="-12"/>
                <w:sz w:val="24"/>
                <w:szCs w:val="24"/>
                <w:lang w:eastAsia="en-US" w:bidi="en-US"/>
              </w:rPr>
              <w:t>设计创新</w:t>
            </w:r>
          </w:p>
        </w:tc>
        <w:tc>
          <w:tcPr>
            <w:tcW w:w="4241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注：除课程思政组外的其他组别适用以上标准。</w:t>
      </w:r>
    </w:p>
    <w:p>
      <w:pPr>
        <w:pStyle w:val="2"/>
        <w:rPr>
          <w:rFonts w:hint="default" w:eastAsia="方正小标宋简体"/>
          <w:lang w:val="en-US" w:eastAsia="zh-CN"/>
        </w:rPr>
      </w:pPr>
    </w:p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一、课堂教学实录视频（40分)</w:t>
      </w:r>
    </w:p>
    <w:tbl>
      <w:tblPr>
        <w:tblStyle w:val="7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教学理念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与目标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坚持立德树人，坚持“以学生发展为中心”，将价值塑造、知识传授和能力培养融为一体，充分发挥课程育人作用。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eastAsia="en-US" w:bidi="en-US"/>
              </w:rPr>
              <w:t>教学内容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教学过程</w:t>
            </w:r>
          </w:p>
        </w:tc>
        <w:tc>
          <w:tcPr>
            <w:tcW w:w="4242" w:type="pct"/>
            <w:vAlign w:val="bottom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教学组织有序，注重以学生为中心，体现教师主导、学生主体，能够寓价值观引导于知识传授和能力培养之中。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bottom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教学安排合理，教学方法恰当，能够激发学生学习兴趣，引导学生深入思考，体现针对性、互动性和启发性。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bottom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信息技术的使用合理有效，实现信息技术与课堂教学的有机融合，有力支持教学创新。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bottom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教学考核评价内容科学、方式创新，注重对学生素质、知识、能力的全方位评价，注重形成性评价与生成性问题的解决和应用。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教学效果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教学内容、方法及实施过程遵循教学理念，高效达成教学目标，达到如盐化水、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润物无声的效果，有效实现教书、育人相统一。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bottom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课堂讲授富有吸引力，课堂气氛积极热烈，学生深度参与课堂，积极性和活跃度高，学生素质、知识和能力得到发展和提高。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形成突显专业特色、符合学生特点的教学模式，具有较大借鉴和推广价值。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视频质量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教学视频清晰、流畅，能客观、真实反映教师和学生的教学过程常态。</w:t>
            </w:r>
          </w:p>
        </w:tc>
      </w:tr>
    </w:tbl>
    <w:p>
      <w:pPr>
        <w:spacing w:line="480" w:lineRule="auto"/>
        <w:rPr>
          <w:rFonts w:ascii="Times New Roman" w:hAnsi="Times New Roman" w:eastAsia="仿宋" w:cs="Times New Roman"/>
          <w:b/>
          <w:color w:val="000000"/>
          <w:sz w:val="28"/>
          <w:szCs w:val="28"/>
          <w:lang w:bidi="en-US"/>
        </w:rPr>
      </w:pPr>
      <w:bookmarkStart w:id="0" w:name="bookmark11"/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二、课程思政创新报告（20分)</w:t>
      </w:r>
      <w:bookmarkEnd w:id="0"/>
    </w:p>
    <w:tbl>
      <w:tblPr>
        <w:tblStyle w:val="7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问题导向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以落实立德树人根本任务为导向，立足于学科专业的育人特点和要求，发现和解决本课程开展课堂思政教学过程中的真实问题。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创新举措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创新效果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成果辐射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</w:tr>
    </w:tbl>
    <w:p>
      <w:pPr>
        <w:spacing w:line="560" w:lineRule="exact"/>
        <w:rPr>
          <w:rFonts w:ascii="Times New Roman" w:hAnsi="Times New Roman" w:eastAsia="仿宋" w:cs="Times New Roman"/>
          <w:spacing w:val="-12"/>
          <w:sz w:val="24"/>
          <w:szCs w:val="24"/>
          <w:lang w:bidi="en-US"/>
        </w:rPr>
      </w:pPr>
    </w:p>
    <w:p>
      <w:pPr>
        <w:spacing w:line="480" w:lineRule="auto"/>
        <w:outlineLvl w:val="1"/>
        <w:rPr>
          <w:rFonts w:ascii="黑体" w:hAnsi="黑体" w:eastAsia="黑体" w:cs="Times New Roman"/>
          <w:color w:val="000000"/>
          <w:sz w:val="28"/>
          <w:szCs w:val="28"/>
          <w:lang w:bidi="en-US"/>
        </w:rPr>
      </w:pP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三、教学设计创新汇报</w:t>
      </w:r>
      <w:r>
        <w:rPr>
          <w:rFonts w:hint="eastAsia" w:ascii="黑体" w:hAnsi="黑体" w:eastAsia="黑体" w:cs="Times New Roman"/>
          <w:color w:val="000000"/>
          <w:sz w:val="28"/>
          <w:szCs w:val="28"/>
          <w:lang w:bidi="en-US"/>
        </w:rPr>
        <w:t>（4</w:t>
      </w:r>
      <w:r>
        <w:rPr>
          <w:rFonts w:ascii="黑体" w:hAnsi="黑体" w:eastAsia="黑体" w:cs="Times New Roman"/>
          <w:color w:val="000000"/>
          <w:sz w:val="28"/>
          <w:szCs w:val="28"/>
          <w:lang w:bidi="en-US"/>
        </w:rPr>
        <w:t>0</w:t>
      </w:r>
      <w:r>
        <w:rPr>
          <w:rFonts w:hint="eastAsia" w:ascii="黑体" w:hAnsi="黑体" w:eastAsia="黑体" w:cs="Times New Roman"/>
          <w:color w:val="000000"/>
          <w:sz w:val="28"/>
          <w:szCs w:val="28"/>
          <w:lang w:bidi="en-US"/>
        </w:rPr>
        <w:t>分）</w:t>
      </w:r>
    </w:p>
    <w:tbl>
      <w:tblPr>
        <w:tblStyle w:val="7"/>
        <w:tblW w:w="53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评价维度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</w:pPr>
            <w:r>
              <w:rPr>
                <w:rFonts w:ascii="黑体" w:hAnsi="黑体" w:eastAsia="黑体" w:cs="Times New Roman"/>
                <w:bCs/>
                <w:spacing w:val="-12"/>
                <w:sz w:val="24"/>
                <w:szCs w:val="24"/>
                <w:lang w:eastAsia="en-US" w:bidi="en-US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教学理念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总体设计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教学目标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学情分析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内容分析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过程与方法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考评与反馈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设计创新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文档规范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文字、符号、单位和公式符合标准规范；语言筒洁、明了，字体、图表运用适当；文档结构完整，布局合理，格式美观。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pct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现场交流</w:t>
            </w:r>
          </w:p>
        </w:tc>
        <w:tc>
          <w:tcPr>
            <w:tcW w:w="4242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观点正确，切中要点，条理清晰，重点突出，表达流畅。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注：课程思政组适用以上标准。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_x0000_s4097" o:spid="_x0000_s4097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0Yzg4YjI3ZmJiNjNjNThmMWJjOTA1ZTdlYWQ3MzIifQ=="/>
  </w:docVars>
  <w:rsids>
    <w:rsidRoot w:val="0062046A"/>
    <w:rsid w:val="00011081"/>
    <w:rsid w:val="00017390"/>
    <w:rsid w:val="00054F1E"/>
    <w:rsid w:val="000C64DF"/>
    <w:rsid w:val="000D28D2"/>
    <w:rsid w:val="001E3D0F"/>
    <w:rsid w:val="001F203D"/>
    <w:rsid w:val="00414D92"/>
    <w:rsid w:val="00451462"/>
    <w:rsid w:val="0046004C"/>
    <w:rsid w:val="00486914"/>
    <w:rsid w:val="005430A1"/>
    <w:rsid w:val="0062046A"/>
    <w:rsid w:val="006220CA"/>
    <w:rsid w:val="00750FFB"/>
    <w:rsid w:val="00787AF0"/>
    <w:rsid w:val="007B2444"/>
    <w:rsid w:val="00833E78"/>
    <w:rsid w:val="0093195F"/>
    <w:rsid w:val="009F48AE"/>
    <w:rsid w:val="00AE74B3"/>
    <w:rsid w:val="00B61A27"/>
    <w:rsid w:val="00BF334C"/>
    <w:rsid w:val="00C259CD"/>
    <w:rsid w:val="00C727CA"/>
    <w:rsid w:val="00C91C98"/>
    <w:rsid w:val="00EF50E6"/>
    <w:rsid w:val="00F4381E"/>
    <w:rsid w:val="00F725CB"/>
    <w:rsid w:val="00FB518A"/>
    <w:rsid w:val="0AF42423"/>
    <w:rsid w:val="1A180BC5"/>
    <w:rsid w:val="22DE6589"/>
    <w:rsid w:val="3DB25B54"/>
    <w:rsid w:val="46184820"/>
    <w:rsid w:val="477956DB"/>
    <w:rsid w:val="51A86F0B"/>
    <w:rsid w:val="6861610A"/>
    <w:rsid w:val="69494149"/>
    <w:rsid w:val="776808B4"/>
    <w:rsid w:val="78364FA2"/>
    <w:rsid w:val="78F341AE"/>
    <w:rsid w:val="7EA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cs="Times New Roman"/>
      <w:szCs w:val="22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1"/>
    <w:unhideWhenUsed/>
    <w:qFormat/>
    <w:uiPriority w:val="99"/>
    <w:pPr>
      <w:widowControl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footnote reference"/>
    <w:autoRedefine/>
    <w:unhideWhenUsed/>
    <w:qFormat/>
    <w:uiPriority w:val="99"/>
    <w:rPr>
      <w:vertAlign w:val="superscript"/>
    </w:rPr>
  </w:style>
  <w:style w:type="character" w:customStyle="1" w:styleId="10">
    <w:name w:val="页脚 Char"/>
    <w:basedOn w:val="8"/>
    <w:link w:val="4"/>
    <w:autoRedefine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1">
    <w:name w:val="脚注文本 Char"/>
    <w:link w:val="6"/>
    <w:qFormat/>
    <w:uiPriority w:val="99"/>
    <w:rPr>
      <w:sz w:val="18"/>
      <w:szCs w:val="18"/>
    </w:rPr>
  </w:style>
  <w:style w:type="character" w:customStyle="1" w:styleId="12">
    <w:name w:val="脚注文本 字符1"/>
    <w:basedOn w:val="8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3">
    <w:name w:val="页眉 Char"/>
    <w:basedOn w:val="8"/>
    <w:link w:val="5"/>
    <w:autoRedefine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214</Words>
  <Characters>1226</Characters>
  <Lines>10</Lines>
  <Paragraphs>2</Paragraphs>
  <TotalTime>1</TotalTime>
  <ScaleCrop>false</ScaleCrop>
  <LinksUpToDate>false</LinksUpToDate>
  <CharactersWithSpaces>1438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2020-12-04T06:30:00Z</dcterms:created>
  <dc:creator>Windows 用户</dc:creator>
  <cp:lastModifiedBy>刘亚丽</cp:lastModifiedBy>
  <cp:lastPrinted>2021-11-03T07:35:00Z</cp:lastPrinted>
  <dcterms:modified xsi:type="dcterms:W3CDTF">2023-12-11T08:51:40Z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290A05D6637946EAA8846BC3D58D0117</vt:lpwstr>
  </property>
</Properties>
</file>